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8D" w:rsidRDefault="0080278D" w:rsidP="0080278D">
      <w:pPr>
        <w:jc w:val="center"/>
        <w:rPr>
          <w:rStyle w:val="Strong"/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>BO</w:t>
      </w:r>
      <w:bookmarkStart w:id="0" w:name="_GoBack"/>
      <w:bookmarkEnd w:id="0"/>
      <w:r>
        <w:rPr>
          <w:rStyle w:val="Strong"/>
          <w:rFonts w:ascii="Arial" w:hAnsi="Arial" w:cs="Arial"/>
          <w:color w:val="000000"/>
          <w:shd w:val="clear" w:color="auto" w:fill="FFFFFF"/>
        </w:rPr>
        <w:t>WLING TERMS</w:t>
      </w:r>
    </w:p>
    <w:p w:rsidR="0080278D" w:rsidRDefault="0080278D">
      <w:pPr>
        <w:rPr>
          <w:rStyle w:val="Strong"/>
          <w:rFonts w:ascii="Arial" w:hAnsi="Arial" w:cs="Arial"/>
          <w:color w:val="000000"/>
          <w:shd w:val="clear" w:color="auto" w:fill="FFFFFF"/>
        </w:rPr>
      </w:pPr>
    </w:p>
    <w:p w:rsidR="003B4CE0" w:rsidRDefault="0080278D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>Address</w:t>
      </w:r>
      <w:r>
        <w:rPr>
          <w:rFonts w:ascii="Arial" w:hAnsi="Arial" w:cs="Arial"/>
          <w:color w:val="000000"/>
          <w:shd w:val="clear" w:color="auto" w:fill="FFFFFF"/>
        </w:rPr>
        <w:t>: Bowler's starting position. (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stance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)</w:t>
      </w:r>
    </w:p>
    <w:p w:rsidR="0080278D" w:rsidRDefault="0080278D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>Approach: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>1)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Part of the lane from the very back of the ball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return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area to the foul line. Most approaches are 16' long; they are required by the ABC to be at least 15'. (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platform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, runway)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>2)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Start of the bowler¹s motion, ending with the start of the delivery, which is when the ball begins its final swing forward to the release.</w:t>
      </w:r>
    </w:p>
    <w:p w:rsidR="0080278D" w:rsidRDefault="0080278D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>Body English: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000000"/>
          <w:shd w:val="clear" w:color="auto" w:fill="FFFFFF"/>
        </w:rPr>
        <w:t>Contortion of arms, legs and trunk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in an attempt to steer the ball after it has left the hand.</w:t>
      </w:r>
    </w:p>
    <w:p w:rsidR="0080278D" w:rsidRDefault="0080278D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>Brooklyn:</w:t>
      </w:r>
      <w:r>
        <w:rPr>
          <w:rFonts w:ascii="Arial" w:hAnsi="Arial" w:cs="Arial"/>
          <w:color w:val="000000"/>
          <w:shd w:val="clear" w:color="auto" w:fill="FFFFFF"/>
        </w:rPr>
        <w:t> A first ball to the left of the headpin for right-handers, to the right of it for left-handers. (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cross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)</w:t>
      </w:r>
    </w:p>
    <w:p w:rsidR="0080278D" w:rsidRDefault="0080278D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>Double wood: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Two pins when one is directly behind the other; 1-5, 2-8, 3-9. (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barmaid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, bicycle, double wood,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one</w:t>
      </w:r>
      <w:r>
        <w:rPr>
          <w:rFonts w:ascii="Arial" w:hAnsi="Arial" w:cs="Arial"/>
          <w:color w:val="000000"/>
          <w:shd w:val="clear" w:color="auto" w:fill="FFFFFF"/>
        </w:rPr>
        <w:softHyphen/>
        <w:t>in</w:t>
      </w:r>
      <w:r>
        <w:rPr>
          <w:rFonts w:ascii="Arial" w:hAnsi="Arial" w:cs="Arial"/>
          <w:color w:val="000000"/>
          <w:shd w:val="clear" w:color="auto" w:fill="FFFFFF"/>
        </w:rPr>
        <w:softHyphen/>
        <w:t>the</w:t>
      </w:r>
      <w:r>
        <w:rPr>
          <w:rFonts w:ascii="Arial" w:hAnsi="Arial" w:cs="Arial"/>
          <w:color w:val="000000"/>
          <w:shd w:val="clear" w:color="auto" w:fill="FFFFFF"/>
        </w:rPr>
        <w:softHyphen/>
        <w:t>dark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sleeper, tandem)</w:t>
      </w:r>
    </w:p>
    <w:p w:rsidR="0080278D" w:rsidRDefault="0080278D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>Four-bagger: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Four strikes in a row.</w:t>
      </w:r>
    </w:p>
    <w:p w:rsidR="0080278D" w:rsidRDefault="0080278D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>Frame: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A tenth part of a game of bowling.</w:t>
      </w:r>
    </w:p>
    <w:p w:rsidR="0080278D" w:rsidRDefault="0080278D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>Gutter: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Depression approximately 9.5 inches wide to the right and the left of the lane to guide the ball to the pit should it leave the playing surface. (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channel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)</w:t>
      </w:r>
    </w:p>
    <w:p w:rsidR="0080278D" w:rsidRDefault="0080278D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>Pocket</w:t>
      </w:r>
      <w:r>
        <w:rPr>
          <w:rFonts w:ascii="Arial" w:hAnsi="Arial" w:cs="Arial"/>
          <w:color w:val="000000"/>
          <w:shd w:val="clear" w:color="auto" w:fill="FFFFFF"/>
        </w:rPr>
        <w:t>: The 1-3 for right-handers and 1-2 for lefties.</w:t>
      </w:r>
    </w:p>
    <w:p w:rsidR="0080278D" w:rsidRDefault="0080278D" w:rsidP="0080278D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</w:rPr>
        <w:t>Spare</w:t>
      </w:r>
      <w:r>
        <w:rPr>
          <w:rFonts w:ascii="Arial" w:hAnsi="Arial" w:cs="Arial"/>
          <w:color w:val="000000"/>
        </w:rPr>
        <w:t>: All pins down with two balls.</w:t>
      </w:r>
    </w:p>
    <w:p w:rsidR="0080278D" w:rsidRDefault="0080278D" w:rsidP="0080278D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Style w:val="Strong"/>
          <w:rFonts w:ascii="Arial" w:hAnsi="Arial" w:cs="Arial"/>
          <w:color w:val="000000"/>
        </w:rPr>
      </w:pPr>
    </w:p>
    <w:p w:rsidR="0080278D" w:rsidRDefault="0080278D" w:rsidP="0080278D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Spare leave</w:t>
      </w:r>
      <w:r>
        <w:rPr>
          <w:rFonts w:ascii="Arial" w:hAnsi="Arial" w:cs="Arial"/>
          <w:color w:val="000000"/>
        </w:rPr>
        <w:t>: Refers to pins standing after first ball is rolled.</w:t>
      </w:r>
    </w:p>
    <w:p w:rsidR="0080278D" w:rsidRDefault="0080278D" w:rsidP="0080278D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80278D" w:rsidRDefault="0080278D" w:rsidP="0080278D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>Split</w:t>
      </w:r>
      <w:r>
        <w:rPr>
          <w:rFonts w:ascii="Arial" w:hAnsi="Arial" w:cs="Arial"/>
          <w:color w:val="000000"/>
          <w:shd w:val="clear" w:color="auto" w:fill="FFFFFF"/>
        </w:rPr>
        <w:t>: A spare leave in which the headpin is down and the remaining combination of pins have an intermediate pin down immediately ahead of or between them. (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hole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, railroad)</w:t>
      </w:r>
    </w:p>
    <w:p w:rsidR="0080278D" w:rsidRDefault="0080278D" w:rsidP="0080278D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hd w:val="clear" w:color="auto" w:fill="FFFFFF"/>
        </w:rPr>
      </w:pPr>
    </w:p>
    <w:p w:rsidR="0080278D" w:rsidRDefault="0080278D" w:rsidP="0080278D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>Strike out</w:t>
      </w:r>
      <w:r>
        <w:rPr>
          <w:rFonts w:ascii="Arial" w:hAnsi="Arial" w:cs="Arial"/>
          <w:color w:val="000000"/>
          <w:shd w:val="clear" w:color="auto" w:fill="FFFFFF"/>
        </w:rPr>
        <w:t>: To get all three available strike in the tenth frame or, similarly, finish the game from any point with strikes.</w:t>
      </w:r>
    </w:p>
    <w:p w:rsidR="0080278D" w:rsidRDefault="0080278D" w:rsidP="0080278D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hd w:val="clear" w:color="auto" w:fill="FFFFFF"/>
        </w:rPr>
      </w:pPr>
    </w:p>
    <w:p w:rsidR="0080278D" w:rsidRDefault="0080278D" w:rsidP="0080278D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hd w:val="clear" w:color="auto" w:fill="FFFFFF"/>
        </w:rPr>
        <w:t>Turkey</w:t>
      </w:r>
      <w:r>
        <w:rPr>
          <w:rFonts w:ascii="Arial" w:hAnsi="Arial" w:cs="Arial"/>
          <w:color w:val="000000"/>
          <w:shd w:val="clear" w:color="auto" w:fill="FFFFFF"/>
        </w:rPr>
        <w:t>: Three strikes in a row. (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triple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)</w:t>
      </w:r>
    </w:p>
    <w:p w:rsidR="0080278D" w:rsidRDefault="0080278D"/>
    <w:sectPr w:rsidR="00802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8D"/>
    <w:rsid w:val="003B4CE0"/>
    <w:rsid w:val="0080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278D"/>
    <w:rPr>
      <w:b/>
      <w:bCs/>
    </w:rPr>
  </w:style>
  <w:style w:type="character" w:customStyle="1" w:styleId="apple-converted-space">
    <w:name w:val="apple-converted-space"/>
    <w:basedOn w:val="DefaultParagraphFont"/>
    <w:rsid w:val="0080278D"/>
  </w:style>
  <w:style w:type="character" w:styleId="Emphasis">
    <w:name w:val="Emphasis"/>
    <w:basedOn w:val="DefaultParagraphFont"/>
    <w:uiPriority w:val="20"/>
    <w:qFormat/>
    <w:rsid w:val="00802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0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278D"/>
    <w:rPr>
      <w:b/>
      <w:bCs/>
    </w:rPr>
  </w:style>
  <w:style w:type="character" w:customStyle="1" w:styleId="apple-converted-space">
    <w:name w:val="apple-converted-space"/>
    <w:basedOn w:val="DefaultParagraphFont"/>
    <w:rsid w:val="0080278D"/>
  </w:style>
  <w:style w:type="character" w:styleId="Emphasis">
    <w:name w:val="Emphasis"/>
    <w:basedOn w:val="DefaultParagraphFont"/>
    <w:uiPriority w:val="20"/>
    <w:qFormat/>
    <w:rsid w:val="00802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0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viegas</dc:creator>
  <cp:lastModifiedBy>david viegas</cp:lastModifiedBy>
  <cp:revision>1</cp:revision>
  <dcterms:created xsi:type="dcterms:W3CDTF">2015-02-11T15:02:00Z</dcterms:created>
  <dcterms:modified xsi:type="dcterms:W3CDTF">2015-02-11T15:12:00Z</dcterms:modified>
</cp:coreProperties>
</file>